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E3" w:rsidRPr="00F17A76" w:rsidRDefault="00EF30E3" w:rsidP="00EF3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0E3" w:rsidRPr="00F17A76" w:rsidRDefault="00EF30E3" w:rsidP="00EF3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17A76">
        <w:rPr>
          <w:rFonts w:ascii="Times New Roman" w:eastAsia="Times New Roman" w:hAnsi="Times New Roman" w:cs="Times New Roman"/>
          <w:sz w:val="28"/>
          <w:szCs w:val="28"/>
        </w:rPr>
        <w:t>Скоро у ваших детей начнётся новый и очень сложный этап в жизни – они пойдут учиться в школу. Им предстоит справиться с трудной задачей: кроме усвоения новой информации ещё и много писать, удерживая во всё ещё непослушных руках ручку или карандаш. Для того чтобы этот процесс проходил менее болезненно и быстрее, руку дошкольника надо подготавливать заранее. А этому способствует развитие мелкой моторики – точных, скоординированных движений пальцев рук.</w:t>
      </w:r>
    </w:p>
    <w:p w:rsidR="00EF30E3" w:rsidRDefault="00EF30E3" w:rsidP="00EF30E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250825</wp:posOffset>
            </wp:positionV>
            <wp:extent cx="3435985" cy="2030730"/>
            <wp:effectExtent l="19050" t="0" r="0" b="0"/>
            <wp:wrapSquare wrapText="bothSides"/>
            <wp:docPr id="2" name="Рисунок 2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4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203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7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45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"Пальчиковые игры"</w:t>
      </w:r>
      <w:r w:rsidRPr="00F17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очень важной частью работы по развитию мелкой моторики. 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 Наши дети знают много пальчиковых игр и с удовольствием играют в них.</w:t>
      </w:r>
    </w:p>
    <w:p w:rsidR="00D57861" w:rsidRPr="00EF30E3" w:rsidRDefault="00D57861" w:rsidP="00EF30E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30E3" w:rsidRPr="00EF30E3" w:rsidRDefault="003645EF" w:rsidP="00EF3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207010</wp:posOffset>
            </wp:positionV>
            <wp:extent cx="3765550" cy="2188845"/>
            <wp:effectExtent l="19050" t="0" r="6350" b="0"/>
            <wp:wrapSquare wrapText="bothSides"/>
            <wp:docPr id="3" name="Рисунок 3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4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30E3" w:rsidRPr="00F1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0E3">
        <w:rPr>
          <w:rFonts w:ascii="Times New Roman" w:eastAsia="Times New Roman" w:hAnsi="Times New Roman" w:cs="Times New Roman"/>
          <w:sz w:val="28"/>
          <w:szCs w:val="28"/>
        </w:rPr>
        <w:tab/>
      </w:r>
      <w:r w:rsidR="00EF30E3" w:rsidRPr="00F17A76">
        <w:rPr>
          <w:rFonts w:ascii="Times New Roman" w:eastAsia="Times New Roman" w:hAnsi="Times New Roman" w:cs="Times New Roman"/>
          <w:sz w:val="28"/>
          <w:szCs w:val="28"/>
        </w:rPr>
        <w:t xml:space="preserve">Дети всегда с большим удовольствием </w:t>
      </w:r>
      <w:r w:rsidR="00EF30E3" w:rsidRPr="003645EF">
        <w:rPr>
          <w:rFonts w:ascii="Times New Roman" w:eastAsia="Times New Roman" w:hAnsi="Times New Roman" w:cs="Times New Roman"/>
          <w:b/>
          <w:sz w:val="28"/>
          <w:szCs w:val="28"/>
        </w:rPr>
        <w:t>лепят из пластилина</w:t>
      </w:r>
      <w:r w:rsidR="00EF30E3" w:rsidRPr="00F17A76">
        <w:rPr>
          <w:rFonts w:ascii="Times New Roman" w:eastAsia="Times New Roman" w:hAnsi="Times New Roman" w:cs="Times New Roman"/>
          <w:sz w:val="28"/>
          <w:szCs w:val="28"/>
        </w:rPr>
        <w:t>. Прекрасно! Это отличный «тренажёр» для пальчиков – вылепить мелкие детали для глазок, ручек-ножек, скатывание различных шариков и жгутиков. Кроме того, что это ребёнку интересно, у него вырабатывается и сосредоточенность, и терпение, и усидчивость.</w:t>
      </w:r>
    </w:p>
    <w:p w:rsidR="00D57861" w:rsidRDefault="00EF30E3" w:rsidP="00EF30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F30E3" w:rsidRPr="00F17A76" w:rsidRDefault="00D57861" w:rsidP="00D578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311150</wp:posOffset>
            </wp:positionV>
            <wp:extent cx="3884295" cy="2479040"/>
            <wp:effectExtent l="19050" t="0" r="1905" b="0"/>
            <wp:wrapTight wrapText="bothSides">
              <wp:wrapPolygon edited="0">
                <wp:start x="-106" y="0"/>
                <wp:lineTo x="-106" y="21412"/>
                <wp:lineTo x="21611" y="21412"/>
                <wp:lineTo x="21611" y="0"/>
                <wp:lineTo x="-106" y="0"/>
              </wp:wrapPolygon>
            </wp:wrapTight>
            <wp:docPr id="4" name="Рисунок 4" descr="Картинки по запросу аппликация картинки де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4" name="Picture 2" descr="Картинки по запросу аппликация картинки де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247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30E3" w:rsidRPr="00F17A76">
        <w:rPr>
          <w:rFonts w:ascii="Times New Roman" w:eastAsia="Times New Roman" w:hAnsi="Times New Roman" w:cs="Times New Roman"/>
          <w:sz w:val="28"/>
          <w:szCs w:val="28"/>
        </w:rPr>
        <w:t xml:space="preserve">Не менее интересным и полезным будет и </w:t>
      </w:r>
      <w:r w:rsidR="00EF30E3" w:rsidRPr="003645EF">
        <w:rPr>
          <w:rFonts w:ascii="Times New Roman" w:eastAsia="Times New Roman" w:hAnsi="Times New Roman" w:cs="Times New Roman"/>
          <w:b/>
          <w:sz w:val="28"/>
          <w:szCs w:val="28"/>
        </w:rPr>
        <w:t>занятие аппликацией</w:t>
      </w:r>
      <w:r w:rsidR="00EF30E3" w:rsidRPr="00F17A76">
        <w:rPr>
          <w:rFonts w:ascii="Times New Roman" w:eastAsia="Times New Roman" w:hAnsi="Times New Roman" w:cs="Times New Roman"/>
          <w:sz w:val="28"/>
          <w:szCs w:val="28"/>
        </w:rPr>
        <w:t xml:space="preserve">: умение хорошо владеть навыками вырезания ножницами всяких листиков и цветочков, просто кружочков и узеньких полосок, а потом из всего этого создать свою картину или открытку, намазывая клеем каждую деталь и находя ей определённое место. Чем ни тренировка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F30E3" w:rsidRPr="00F17A76">
        <w:rPr>
          <w:rFonts w:ascii="Times New Roman" w:eastAsia="Times New Roman" w:hAnsi="Times New Roman" w:cs="Times New Roman"/>
          <w:sz w:val="28"/>
          <w:szCs w:val="28"/>
        </w:rPr>
        <w:t>пальчиков! </w:t>
      </w:r>
    </w:p>
    <w:p w:rsidR="00EF30E3" w:rsidRPr="00EF30E3" w:rsidRDefault="003645EF" w:rsidP="00EF30E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42545</wp:posOffset>
            </wp:positionV>
            <wp:extent cx="3137535" cy="1837055"/>
            <wp:effectExtent l="19050" t="0" r="5715" b="0"/>
            <wp:wrapTight wrapText="bothSides">
              <wp:wrapPolygon edited="0">
                <wp:start x="-131" y="0"/>
                <wp:lineTo x="-131" y="21279"/>
                <wp:lineTo x="21639" y="21279"/>
                <wp:lineTo x="21639" y="0"/>
                <wp:lineTo x="-131" y="0"/>
              </wp:wrapPolygon>
            </wp:wrapTight>
            <wp:docPr id="5" name="Рисунок 5" descr="Картинки по запросу как влияет рисование в детском саду на развитие мелкой мотори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0" name="Picture 4" descr="Картинки по запросу как влияет рисование в детском саду на развитие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83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3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0E3" w:rsidRPr="00F17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0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F30E3" w:rsidRPr="003645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Рисование</w:t>
      </w:r>
      <w:r w:rsidR="00EF30E3" w:rsidRPr="00F17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красками различными способами:</w:t>
      </w:r>
      <w:r w:rsidRPr="003645EF">
        <w:rPr>
          <w:noProof/>
        </w:rPr>
        <w:t xml:space="preserve"> </w:t>
      </w:r>
      <w:r w:rsidR="00EF30E3" w:rsidRPr="00F17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Кистью, пальцем, свечей, зубной щеткой.</w:t>
      </w:r>
    </w:p>
    <w:p w:rsidR="00EF30E3" w:rsidRPr="00F17A76" w:rsidRDefault="00EF30E3" w:rsidP="00EF3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Такие упражнения как штриховка,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F17A76">
        <w:rPr>
          <w:rFonts w:ascii="Times New Roman" w:hAnsi="Times New Roman" w:cs="Times New Roman"/>
          <w:sz w:val="28"/>
          <w:szCs w:val="28"/>
        </w:rPr>
        <w:t>бводилки</w:t>
      </w:r>
      <w:proofErr w:type="spellEnd"/>
      <w:r w:rsidRPr="00F17A76">
        <w:rPr>
          <w:rFonts w:ascii="Times New Roman" w:hAnsi="Times New Roman" w:cs="Times New Roman"/>
          <w:sz w:val="28"/>
          <w:szCs w:val="28"/>
        </w:rPr>
        <w:t xml:space="preserve"> или соедини по точкам</w:t>
      </w:r>
      <w:r>
        <w:rPr>
          <w:rFonts w:ascii="Times New Roman" w:hAnsi="Times New Roman" w:cs="Times New Roman"/>
          <w:sz w:val="28"/>
          <w:szCs w:val="28"/>
        </w:rPr>
        <w:t>, шнуровка, также являются хорошим тренажерам для развития руки.</w:t>
      </w:r>
    </w:p>
    <w:p w:rsidR="003645EF" w:rsidRDefault="00EF30E3" w:rsidP="00EF3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45EF" w:rsidRDefault="003645EF" w:rsidP="00EF3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160655</wp:posOffset>
            </wp:positionV>
            <wp:extent cx="2556510" cy="1591310"/>
            <wp:effectExtent l="19050" t="0" r="0" b="0"/>
            <wp:wrapTight wrapText="bothSides">
              <wp:wrapPolygon edited="0">
                <wp:start x="-161" y="0"/>
                <wp:lineTo x="-161" y="21462"/>
                <wp:lineTo x="21568" y="21462"/>
                <wp:lineTo x="21568" y="0"/>
                <wp:lineTo x="-161" y="0"/>
              </wp:wrapPolygon>
            </wp:wrapTight>
            <wp:docPr id="6" name="Рисунок 6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6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0E3" w:rsidRPr="00EF30E3" w:rsidRDefault="00EF30E3" w:rsidP="003645E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A76">
        <w:rPr>
          <w:rFonts w:ascii="Times New Roman" w:eastAsia="Times New Roman" w:hAnsi="Times New Roman" w:cs="Times New Roman"/>
          <w:sz w:val="28"/>
          <w:szCs w:val="28"/>
        </w:rPr>
        <w:t xml:space="preserve">Можно ещё посоветовать как мальчикам, так и девочкам, </w:t>
      </w:r>
      <w:r w:rsidRPr="003645EF">
        <w:rPr>
          <w:rFonts w:ascii="Times New Roman" w:eastAsia="Times New Roman" w:hAnsi="Times New Roman" w:cs="Times New Roman"/>
          <w:b/>
          <w:sz w:val="28"/>
          <w:szCs w:val="28"/>
        </w:rPr>
        <w:t>конструировать из LEGO</w:t>
      </w:r>
      <w:r w:rsidRPr="00F17A76">
        <w:rPr>
          <w:rFonts w:ascii="Times New Roman" w:eastAsia="Times New Roman" w:hAnsi="Times New Roman" w:cs="Times New Roman"/>
          <w:sz w:val="28"/>
          <w:szCs w:val="28"/>
        </w:rPr>
        <w:t>. Там детали довольно мелкие и требуют от пальчиков расторопности.</w:t>
      </w:r>
    </w:p>
    <w:p w:rsidR="003645EF" w:rsidRDefault="00EF30E3" w:rsidP="00EF3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45EF" w:rsidRDefault="003645EF" w:rsidP="00EF3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EF" w:rsidRDefault="003645EF" w:rsidP="00EF3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EF" w:rsidRDefault="003645EF" w:rsidP="00EF3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0E3" w:rsidRPr="00F17A76" w:rsidRDefault="00EF30E3" w:rsidP="00EF3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A76">
        <w:rPr>
          <w:rFonts w:ascii="Times New Roman" w:eastAsia="Times New Roman" w:hAnsi="Times New Roman" w:cs="Times New Roman"/>
          <w:sz w:val="28"/>
          <w:szCs w:val="28"/>
        </w:rPr>
        <w:t xml:space="preserve"> Привлекайте ребёнка к лепке пирожков и пельменей. В летний период дайте задание прополоть грядку от сорняков, пусть постирают свои носовые платочки или кукольную одежду – всё это тоже развивает мелкую моторику.</w:t>
      </w:r>
    </w:p>
    <w:p w:rsidR="00EF30E3" w:rsidRPr="00F17A76" w:rsidRDefault="003645EF" w:rsidP="003645E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5E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55245</wp:posOffset>
            </wp:positionV>
            <wp:extent cx="2546985" cy="1881505"/>
            <wp:effectExtent l="19050" t="0" r="5715" b="0"/>
            <wp:wrapTight wrapText="bothSides">
              <wp:wrapPolygon edited="0">
                <wp:start x="-162" y="0"/>
                <wp:lineTo x="-162" y="21432"/>
                <wp:lineTo x="21648" y="21432"/>
                <wp:lineTo x="21648" y="0"/>
                <wp:lineTo x="-162" y="0"/>
              </wp:wrapPolygon>
            </wp:wrapTight>
            <wp:docPr id="7" name="Рисунок 7" descr="Картинки по запросу занятие шитьем картинки де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2" name="Picture 4" descr="Картинки по запросу занятие шитьем картинки дет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8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30E3" w:rsidRPr="00F17A76">
        <w:rPr>
          <w:rFonts w:ascii="Times New Roman" w:eastAsia="Times New Roman" w:hAnsi="Times New Roman" w:cs="Times New Roman"/>
          <w:sz w:val="28"/>
          <w:szCs w:val="28"/>
        </w:rPr>
        <w:t>Занятия шитьём и вышиванием также отлично развивают мелкую моторику. Конечно, здесь взрослый должен быть всегда рядом, дабы ребёнок не поранился иголкой.</w:t>
      </w:r>
    </w:p>
    <w:p w:rsidR="00EF30E3" w:rsidRDefault="00EF30E3" w:rsidP="00EF30E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A76">
        <w:rPr>
          <w:rFonts w:ascii="Times New Roman" w:eastAsia="Times New Roman" w:hAnsi="Times New Roman" w:cs="Times New Roman"/>
          <w:sz w:val="28"/>
          <w:szCs w:val="28"/>
        </w:rPr>
        <w:t xml:space="preserve"> И так постепенно, заставляя работать пальчики, мы и подготовим руку ребёнка к письму.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0E3" w:rsidRPr="00F17A76" w:rsidRDefault="00EF30E3" w:rsidP="00EF3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0E3" w:rsidRPr="00F17A76" w:rsidRDefault="00EF30E3" w:rsidP="00EF3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0E3" w:rsidRPr="003645EF" w:rsidRDefault="003645EF" w:rsidP="003645E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5EF">
        <w:rPr>
          <w:rFonts w:ascii="Times New Roman" w:eastAsia="Times New Roman" w:hAnsi="Times New Roman" w:cs="Times New Roman"/>
          <w:b/>
          <w:sz w:val="28"/>
          <w:szCs w:val="28"/>
        </w:rPr>
        <w:t>Залог успешного развития ребенка –</w:t>
      </w:r>
      <w:r w:rsidR="00D578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45EF">
        <w:rPr>
          <w:rFonts w:ascii="Times New Roman" w:eastAsia="Times New Roman" w:hAnsi="Times New Roman" w:cs="Times New Roman"/>
          <w:b/>
          <w:sz w:val="28"/>
          <w:szCs w:val="28"/>
        </w:rPr>
        <w:t>внимание родителей!</w:t>
      </w:r>
    </w:p>
    <w:p w:rsidR="003645EF" w:rsidRPr="003645EF" w:rsidRDefault="003645EF" w:rsidP="003645EF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0E3" w:rsidRDefault="003645EF" w:rsidP="00364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5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8783" cy="2646485"/>
            <wp:effectExtent l="19050" t="0" r="0" b="0"/>
            <wp:docPr id="8" name="Рисунок 8" descr="Картинки по запросу картинки дети и родител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8" name="Picture 4" descr="Картинки по запросу картинки дети и родител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24" cy="2648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5EF" w:rsidRDefault="003645EF" w:rsidP="00EF3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5EF" w:rsidRDefault="003645EF" w:rsidP="00EF3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32D" w:rsidRPr="009B3200" w:rsidRDefault="00BD532D" w:rsidP="00BD532D">
      <w:pPr>
        <w:spacing w:after="0"/>
        <w:jc w:val="center"/>
        <w:rPr>
          <w:rFonts w:ascii="Times New Roman" w:hAnsi="Times New Roman" w:cs="Times New Roman"/>
          <w:b/>
        </w:rPr>
      </w:pPr>
      <w:r w:rsidRPr="009B3200">
        <w:rPr>
          <w:rFonts w:ascii="Times New Roman" w:hAnsi="Times New Roman" w:cs="Times New Roman"/>
          <w:b/>
        </w:rPr>
        <w:t>МУНИЦИПАЛЬНОЕ БЮДЖЕТНОЕ ДОШКОЛЬНОЕ</w:t>
      </w:r>
    </w:p>
    <w:p w:rsidR="00BD532D" w:rsidRPr="009B3200" w:rsidRDefault="00BD532D" w:rsidP="00BD532D">
      <w:pPr>
        <w:spacing w:after="0"/>
        <w:jc w:val="center"/>
        <w:rPr>
          <w:rFonts w:ascii="Times New Roman" w:hAnsi="Times New Roman" w:cs="Times New Roman"/>
          <w:b/>
        </w:rPr>
      </w:pPr>
      <w:r w:rsidRPr="009B3200">
        <w:rPr>
          <w:rFonts w:ascii="Times New Roman" w:hAnsi="Times New Roman" w:cs="Times New Roman"/>
          <w:b/>
        </w:rPr>
        <w:t>ОБРАЗОВАТЕЛЬНОЕ УЧРЕЖДЕНИЕ</w:t>
      </w:r>
    </w:p>
    <w:p w:rsidR="00BD532D" w:rsidRPr="009B3200" w:rsidRDefault="00BD532D" w:rsidP="00BD532D">
      <w:pPr>
        <w:spacing w:after="0"/>
        <w:jc w:val="center"/>
        <w:rPr>
          <w:rFonts w:ascii="Times New Roman" w:hAnsi="Times New Roman" w:cs="Times New Roman"/>
          <w:b/>
        </w:rPr>
      </w:pPr>
      <w:r w:rsidRPr="009B3200">
        <w:rPr>
          <w:rFonts w:ascii="Times New Roman" w:hAnsi="Times New Roman" w:cs="Times New Roman"/>
          <w:b/>
        </w:rPr>
        <w:t>«ДЕТСКИЙ САД ОБЩЕРАЗВИВАЮЩЕГО ВИДА</w:t>
      </w:r>
    </w:p>
    <w:p w:rsidR="00BD532D" w:rsidRPr="009B3200" w:rsidRDefault="00BD532D" w:rsidP="00BD532D">
      <w:pPr>
        <w:spacing w:after="0"/>
        <w:jc w:val="center"/>
        <w:rPr>
          <w:rFonts w:ascii="Times New Roman" w:hAnsi="Times New Roman" w:cs="Times New Roman"/>
          <w:b/>
        </w:rPr>
      </w:pPr>
      <w:r w:rsidRPr="009B3200">
        <w:rPr>
          <w:rFonts w:ascii="Times New Roman" w:hAnsi="Times New Roman" w:cs="Times New Roman"/>
          <w:b/>
        </w:rPr>
        <w:t>№38 «РОСИНКА»</w:t>
      </w:r>
    </w:p>
    <w:p w:rsidR="00BD532D" w:rsidRPr="009B3200" w:rsidRDefault="00BD532D" w:rsidP="00BD532D">
      <w:pPr>
        <w:spacing w:after="0"/>
        <w:jc w:val="center"/>
        <w:rPr>
          <w:rFonts w:ascii="Times New Roman" w:hAnsi="Times New Roman" w:cs="Times New Roman"/>
          <w:b/>
        </w:rPr>
      </w:pPr>
      <w:r w:rsidRPr="009B3200">
        <w:rPr>
          <w:rFonts w:ascii="Times New Roman" w:hAnsi="Times New Roman" w:cs="Times New Roman"/>
          <w:b/>
        </w:rPr>
        <w:t>города Рубцовска Алтайского края</w:t>
      </w:r>
    </w:p>
    <w:p w:rsidR="00BD532D" w:rsidRPr="009B3200" w:rsidRDefault="00BD532D" w:rsidP="00BD532D">
      <w:pPr>
        <w:spacing w:after="0"/>
        <w:jc w:val="center"/>
        <w:rPr>
          <w:rFonts w:ascii="Times New Roman" w:hAnsi="Times New Roman" w:cs="Times New Roman"/>
          <w:b/>
        </w:rPr>
      </w:pPr>
      <w:r w:rsidRPr="009B3200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BD532D" w:rsidRPr="009B3200" w:rsidRDefault="00BD532D" w:rsidP="00BD532D">
      <w:pPr>
        <w:spacing w:after="0"/>
        <w:jc w:val="center"/>
        <w:rPr>
          <w:rFonts w:ascii="Times New Roman" w:hAnsi="Times New Roman" w:cs="Times New Roman"/>
          <w:b/>
        </w:rPr>
      </w:pPr>
      <w:r w:rsidRPr="009B3200">
        <w:rPr>
          <w:rFonts w:ascii="Times New Roman" w:hAnsi="Times New Roman" w:cs="Times New Roman"/>
          <w:b/>
        </w:rPr>
        <w:t>658208, г. Рубцовск, ул. Ст. Разина, 198</w:t>
      </w:r>
    </w:p>
    <w:p w:rsidR="00BD532D" w:rsidRPr="009B3200" w:rsidRDefault="00BD532D" w:rsidP="00BD532D">
      <w:pPr>
        <w:spacing w:after="0"/>
        <w:jc w:val="center"/>
        <w:rPr>
          <w:rFonts w:ascii="Times New Roman" w:hAnsi="Times New Roman" w:cs="Times New Roman"/>
          <w:b/>
        </w:rPr>
      </w:pPr>
      <w:r w:rsidRPr="009B3200">
        <w:rPr>
          <w:rFonts w:ascii="Times New Roman" w:hAnsi="Times New Roman" w:cs="Times New Roman"/>
          <w:b/>
        </w:rPr>
        <w:t xml:space="preserve">тел: 6-36-43 , </w:t>
      </w:r>
      <w:hyperlink r:id="rId12" w:history="1">
        <w:r w:rsidRPr="009B3200">
          <w:rPr>
            <w:rStyle w:val="a6"/>
            <w:rFonts w:ascii="Times New Roman" w:hAnsi="Times New Roman" w:cs="Times New Roman"/>
            <w:b/>
            <w:lang w:val="en-US"/>
          </w:rPr>
          <w:t>detskiu</w:t>
        </w:r>
        <w:r w:rsidRPr="009B3200">
          <w:rPr>
            <w:rStyle w:val="a6"/>
            <w:rFonts w:ascii="Times New Roman" w:hAnsi="Times New Roman" w:cs="Times New Roman"/>
            <w:b/>
          </w:rPr>
          <w:t>@</w:t>
        </w:r>
        <w:r w:rsidRPr="009B3200">
          <w:rPr>
            <w:rStyle w:val="a6"/>
            <w:rFonts w:ascii="Times New Roman" w:hAnsi="Times New Roman" w:cs="Times New Roman"/>
            <w:b/>
            <w:lang w:val="en-US"/>
          </w:rPr>
          <w:t>yandex</w:t>
        </w:r>
        <w:r w:rsidRPr="009B3200">
          <w:rPr>
            <w:rStyle w:val="a6"/>
            <w:rFonts w:ascii="Times New Roman" w:hAnsi="Times New Roman" w:cs="Times New Roman"/>
            <w:b/>
          </w:rPr>
          <w:t>.</w:t>
        </w:r>
        <w:r w:rsidRPr="009B3200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p w:rsidR="00BD532D" w:rsidRPr="009B3200" w:rsidRDefault="00BD532D" w:rsidP="00BD532D">
      <w:pPr>
        <w:spacing w:after="0"/>
        <w:jc w:val="center"/>
        <w:rPr>
          <w:rFonts w:ascii="Times New Roman" w:hAnsi="Times New Roman" w:cs="Times New Roman"/>
          <w:b/>
        </w:rPr>
      </w:pPr>
    </w:p>
    <w:p w:rsidR="00EF30E3" w:rsidRPr="001B67E6" w:rsidRDefault="00EF30E3" w:rsidP="00EF3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0E3" w:rsidRDefault="00EF30E3" w:rsidP="00EF30E3">
      <w:pPr>
        <w:jc w:val="both"/>
      </w:pPr>
    </w:p>
    <w:p w:rsidR="00EF30E3" w:rsidRPr="00EF30E3" w:rsidRDefault="00EF30E3" w:rsidP="00EF30E3">
      <w:pPr>
        <w:jc w:val="center"/>
        <w:rPr>
          <w:rFonts w:ascii="Times New Roman" w:hAnsi="Times New Roman" w:cs="Times New Roman"/>
          <w:sz w:val="48"/>
        </w:rPr>
      </w:pPr>
      <w:r w:rsidRPr="00EF30E3">
        <w:rPr>
          <w:rFonts w:ascii="Times New Roman" w:hAnsi="Times New Roman" w:cs="Times New Roman"/>
          <w:sz w:val="48"/>
        </w:rPr>
        <w:t>Консультация для родителей</w:t>
      </w:r>
    </w:p>
    <w:p w:rsidR="00EF30E3" w:rsidRPr="00D57861" w:rsidRDefault="00EF30E3" w:rsidP="00EF30E3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57861">
        <w:rPr>
          <w:rFonts w:ascii="Times New Roman" w:hAnsi="Times New Roman" w:cs="Times New Roman"/>
          <w:b/>
          <w:sz w:val="40"/>
          <w:szCs w:val="28"/>
        </w:rPr>
        <w:t>«Развитие мелкой моторики рук у дошкольников</w:t>
      </w:r>
    </w:p>
    <w:p w:rsidR="00EF30E3" w:rsidRDefault="00EF30E3" w:rsidP="00EF30E3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57861">
        <w:rPr>
          <w:rFonts w:ascii="Times New Roman" w:hAnsi="Times New Roman" w:cs="Times New Roman"/>
          <w:b/>
          <w:sz w:val="40"/>
          <w:szCs w:val="28"/>
        </w:rPr>
        <w:t>при подготовке к письму»</w:t>
      </w:r>
    </w:p>
    <w:p w:rsidR="00D57861" w:rsidRPr="00D57861" w:rsidRDefault="00D57861" w:rsidP="00EF30E3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F30E3" w:rsidRDefault="00EF30E3" w:rsidP="00D57861">
      <w:pPr>
        <w:jc w:val="center"/>
      </w:pPr>
      <w:r w:rsidRPr="00EF30E3">
        <w:rPr>
          <w:noProof/>
        </w:rPr>
        <w:drawing>
          <wp:inline distT="0" distB="0" distL="0" distR="0">
            <wp:extent cx="4737199" cy="3143272"/>
            <wp:effectExtent l="19050" t="0" r="6251" b="0"/>
            <wp:docPr id="1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99" cy="3143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861" w:rsidRDefault="00D57861" w:rsidP="00D57861"/>
    <w:p w:rsidR="00D57861" w:rsidRDefault="00D57861" w:rsidP="00D57861">
      <w:pPr>
        <w:jc w:val="center"/>
      </w:pPr>
    </w:p>
    <w:p w:rsidR="00BD532D" w:rsidRDefault="00D57861" w:rsidP="00D5786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</w:t>
      </w:r>
      <w:r w:rsidRPr="00D57861">
        <w:rPr>
          <w:rFonts w:ascii="Times New Roman" w:hAnsi="Times New Roman" w:cs="Times New Roman"/>
          <w:sz w:val="36"/>
        </w:rPr>
        <w:t xml:space="preserve">Подготовила: </w:t>
      </w:r>
    </w:p>
    <w:p w:rsidR="00D57861" w:rsidRPr="00D57861" w:rsidRDefault="00BD532D" w:rsidP="00D5786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Старший </w:t>
      </w:r>
      <w:r w:rsidR="00D57861" w:rsidRPr="00D57861">
        <w:rPr>
          <w:rFonts w:ascii="Times New Roman" w:hAnsi="Times New Roman" w:cs="Times New Roman"/>
          <w:sz w:val="36"/>
        </w:rPr>
        <w:t xml:space="preserve">воспитатель </w:t>
      </w:r>
    </w:p>
    <w:p w:rsidR="00D57861" w:rsidRDefault="00D57861" w:rsidP="00D5786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</w:t>
      </w:r>
      <w:r w:rsidR="00BD532D">
        <w:rPr>
          <w:rFonts w:ascii="Times New Roman" w:hAnsi="Times New Roman" w:cs="Times New Roman"/>
          <w:sz w:val="36"/>
        </w:rPr>
        <w:t xml:space="preserve">                          Казначеева А.П.</w:t>
      </w:r>
    </w:p>
    <w:p w:rsidR="00D57861" w:rsidRDefault="00D57861" w:rsidP="00D57861">
      <w:pPr>
        <w:pStyle w:val="a3"/>
        <w:rPr>
          <w:rFonts w:ascii="Times New Roman" w:hAnsi="Times New Roman" w:cs="Times New Roman"/>
          <w:sz w:val="36"/>
        </w:rPr>
      </w:pPr>
    </w:p>
    <w:p w:rsidR="00D57861" w:rsidRDefault="00D57861" w:rsidP="00D57861">
      <w:pPr>
        <w:pStyle w:val="a3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D57861" w:rsidRDefault="00BD532D" w:rsidP="00BD532D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Рубцовск, 2018 г.</w:t>
      </w:r>
    </w:p>
    <w:p w:rsidR="00D57861" w:rsidRDefault="00D57861" w:rsidP="00D57861">
      <w:pPr>
        <w:pStyle w:val="a3"/>
        <w:rPr>
          <w:rFonts w:ascii="Times New Roman" w:hAnsi="Times New Roman" w:cs="Times New Roman"/>
          <w:sz w:val="36"/>
        </w:rPr>
      </w:pPr>
    </w:p>
    <w:p w:rsidR="00D57861" w:rsidRPr="00D57861" w:rsidRDefault="00D57861" w:rsidP="00BD532D">
      <w:pPr>
        <w:pStyle w:val="a3"/>
        <w:rPr>
          <w:rFonts w:ascii="Times New Roman" w:hAnsi="Times New Roman" w:cs="Times New Roman"/>
          <w:sz w:val="28"/>
        </w:rPr>
      </w:pPr>
    </w:p>
    <w:sectPr w:rsidR="00D57861" w:rsidRPr="00D57861" w:rsidSect="00D57861">
      <w:pgSz w:w="11906" w:h="16838"/>
      <w:pgMar w:top="567" w:right="851" w:bottom="28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E3"/>
    <w:rsid w:val="003645EF"/>
    <w:rsid w:val="00715E9E"/>
    <w:rsid w:val="00BD532D"/>
    <w:rsid w:val="00D57861"/>
    <w:rsid w:val="00EC1F6E"/>
    <w:rsid w:val="00EF30E3"/>
    <w:rsid w:val="00F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0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0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5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0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0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5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detskiu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dcterms:created xsi:type="dcterms:W3CDTF">2020-05-02T15:03:00Z</dcterms:created>
  <dcterms:modified xsi:type="dcterms:W3CDTF">2020-05-02T15:09:00Z</dcterms:modified>
</cp:coreProperties>
</file>